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9B6E54" w14:textId="55C71354" w:rsidR="004A71EC" w:rsidRDefault="008C05C6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6EBCD857" wp14:editId="249BA429">
                <wp:simplePos x="0" y="0"/>
                <wp:positionH relativeFrom="column">
                  <wp:posOffset>838200</wp:posOffset>
                </wp:positionH>
                <wp:positionV relativeFrom="paragraph">
                  <wp:posOffset>6781800</wp:posOffset>
                </wp:positionV>
                <wp:extent cx="1353820" cy="1404620"/>
                <wp:effectExtent l="0" t="0" r="0" b="0"/>
                <wp:wrapSquare wrapText="bothSides"/>
                <wp:docPr id="4660116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382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EC3070" w14:textId="77777777" w:rsidR="008C05C6" w:rsidRPr="00556009" w:rsidRDefault="008C05C6" w:rsidP="008C05C6">
                            <w:pPr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خدابخش احمدی</w:t>
                            </w:r>
                          </w:p>
                          <w:p w14:paraId="350B136D" w14:textId="77777777" w:rsidR="008C05C6" w:rsidRPr="00556009" w:rsidRDefault="008C05C6" w:rsidP="008C05C6">
                            <w:pPr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دبیر   هیأت حمایت از کرسی های </w:t>
                            </w:r>
                          </w:p>
                          <w:p w14:paraId="04F5152B" w14:textId="77777777" w:rsidR="008C05C6" w:rsidRDefault="008C05C6" w:rsidP="008C05C6">
                            <w:pPr>
                              <w:jc w:val="center"/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نظریه پردازی، نقد و مناظره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EBCD85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66pt;margin-top:534pt;width:106.6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" filled="f" stroked="f">
                <v:textbox style="mso-fit-shape-to-text:t">
                  <w:txbxContent>
                    <w:p w14:paraId="39EC3070" w14:textId="77777777" w:rsidR="008C05C6" w:rsidRPr="00556009" w:rsidRDefault="008C05C6" w:rsidP="008C05C6">
                      <w:pPr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خدابخش احمدی</w:t>
                      </w:r>
                    </w:p>
                    <w:p w14:paraId="350B136D" w14:textId="77777777" w:rsidR="008C05C6" w:rsidRPr="00556009" w:rsidRDefault="008C05C6" w:rsidP="008C05C6">
                      <w:pPr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دبیر   هیأت حمایت از کرسی های </w:t>
                      </w:r>
                    </w:p>
                    <w:p w14:paraId="04F5152B" w14:textId="77777777" w:rsidR="008C05C6" w:rsidRDefault="008C05C6" w:rsidP="008C05C6">
                      <w:pPr>
                        <w:jc w:val="center"/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نظریه پردازی، نقد و مناظره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7AB6F734" wp14:editId="513D5F99">
                <wp:simplePos x="0" y="0"/>
                <wp:positionH relativeFrom="column">
                  <wp:posOffset>4340860</wp:posOffset>
                </wp:positionH>
                <wp:positionV relativeFrom="paragraph">
                  <wp:posOffset>6777355</wp:posOffset>
                </wp:positionV>
                <wp:extent cx="1031240" cy="1449070"/>
                <wp:effectExtent l="0" t="0" r="0" b="0"/>
                <wp:wrapSquare wrapText="bothSides"/>
                <wp:docPr id="14305181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1240" cy="144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D9DCA7" w14:textId="77777777" w:rsidR="008C05C6" w:rsidRPr="00F1665A" w:rsidRDefault="008C05C6" w:rsidP="008C05C6">
                            <w:pPr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نام ونام خانوادگی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br/>
                              <w:t>رئیس کمیته دستگاهی و رئیس...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B6F734" id="_x0000_s1027" type="#_x0000_t202" style="position:absolute;left:0;text-align:left;margin-left:341.8pt;margin-top:533.65pt;width:81.2pt;height:114.1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" filled="f" stroked="f">
                <v:textbox>
                  <w:txbxContent>
                    <w:p w14:paraId="37D9DCA7" w14:textId="77777777" w:rsidR="008C05C6" w:rsidRPr="00F1665A" w:rsidRDefault="008C05C6" w:rsidP="008C05C6">
                      <w:pPr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t>نام ونام خانوادگی</w:t>
                      </w: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br/>
                        <w:t>رئیس کمیته دستگاهی و رئیس...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0581A6A3" wp14:editId="4A9A0839">
                <wp:simplePos x="0" y="0"/>
                <wp:positionH relativeFrom="margin">
                  <wp:align>center</wp:align>
                </wp:positionH>
                <wp:positionV relativeFrom="paragraph">
                  <wp:posOffset>4808220</wp:posOffset>
                </wp:positionV>
                <wp:extent cx="5249545" cy="1404620"/>
                <wp:effectExtent l="0" t="0" r="0" b="6350"/>
                <wp:wrapSquare wrapText="bothSides"/>
                <wp:docPr id="13713159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954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9C9256" w14:textId="1D68D6A2" w:rsidR="008C05C6" w:rsidRDefault="008C05C6" w:rsidP="008C05C6">
                            <w:r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بر اساس بند ۱۴ از جدول ۳-۱ ماده سه (فعالیت های پژوهشی، فناوری ) آیین نامه ارتقای مرتبه اعضای هیأت علمی (مصوب جلسه 776 مورخ 18/12/1394 شورای عالی انقلاب فرهنگی)، کرسی</w:t>
                            </w:r>
                            <w:r w:rsidR="008C7D2C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 xml:space="preserve"> نقد 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با عنوان ..... که توسط  جناب آقای / سرکار خانم ..... در </w:t>
                            </w:r>
                            <w:r w:rsidR="001A7817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پژوهشگاه/دانشگاه...</w:t>
                            </w:r>
                            <w:r w:rsidR="001A7817"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مورخ ...... ارائه گردیده است، مورد تأیید دبیرخانه هیأت حمایت از کرسی</w:t>
                            </w:r>
                            <w:r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‌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های نظریه</w:t>
                            </w:r>
                            <w:r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‌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پردازی، نقد و مناظره می باشد. این گواهی جهت ارائه به مراجع ذیربط به منظور اطلاع و اعمال امتیاز لازم ابلاغ می</w:t>
                            </w:r>
                            <w:r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‌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گردد</w:t>
                            </w:r>
                            <w:r w:rsidRPr="00F1665A">
                              <w:rPr>
                                <w:rtl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581A6A3" id="_x0000_s1028" type="#_x0000_t202" style="position:absolute;left:0;text-align:left;margin-left:0;margin-top:378.6pt;width:413.35pt;height:110.6pt;z-index:251659264;visibility:visible;mso-wrap-style:square;mso-width-percent:0;mso-height-percent:20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" filled="f" stroked="f">
                <v:textbox style="mso-fit-shape-to-text:t">
                  <w:txbxContent>
                    <w:p w14:paraId="459C9256" w14:textId="1D68D6A2" w:rsidR="008C05C6" w:rsidRDefault="008C05C6" w:rsidP="008C05C6">
                      <w:r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بر اساس بند ۱۴ از جدول ۳-۱ ماده سه (فعالیت های پژوهشی، فناوری ) آیین نامه ارتقای مرتبه اعضای هیأت علمی (مصوب جلسه 776 مورخ 18/12/1394 شورای عالی انقلاب فرهنگی)، کرسی</w:t>
                      </w:r>
                      <w:r w:rsidR="008C7D2C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 xml:space="preserve"> نقد </w:t>
                      </w:r>
                      <w:r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با عنوان ..... که توسط  جناب آقای / سرکار خانم ..... در </w:t>
                      </w:r>
                      <w:r w:rsidR="001A7817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پژوهشگاه/دانشگاه...</w:t>
                      </w:r>
                      <w:r w:rsidR="001A7817"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مورخ ...... ارائه گردیده است، مورد تأیید دبیرخانه هیأت حمایت از کرسی</w:t>
                      </w:r>
                      <w:r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‌</w:t>
                      </w:r>
                      <w:r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های نظریه</w:t>
                      </w:r>
                      <w:r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‌</w:t>
                      </w:r>
                      <w:r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پردازی، نقد و مناظره می باشد. این گواهی جهت ارائه به مراجع ذیربط به منظور اطلاع و اعمال امتیاز لازم ابلاغ می</w:t>
                      </w:r>
                      <w:r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‌</w:t>
                      </w:r>
                      <w:r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گردد</w:t>
                      </w:r>
                      <w:r w:rsidRPr="00F1665A">
                        <w:rPr>
                          <w:rtl/>
                        </w:rPr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4A71EC" w:rsidSect="00EA5DBC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0EA5F4" w14:textId="77777777" w:rsidR="009C5979" w:rsidRDefault="009C5979" w:rsidP="005D30BD">
      <w:r>
        <w:separator/>
      </w:r>
    </w:p>
  </w:endnote>
  <w:endnote w:type="continuationSeparator" w:id="0">
    <w:p w14:paraId="2C1AC030" w14:textId="77777777" w:rsidR="009C5979" w:rsidRDefault="009C5979" w:rsidP="005D30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318C92" w14:textId="77777777" w:rsidR="005D30BD" w:rsidRDefault="005D30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F0044E" w14:textId="6D5781A9" w:rsidR="005D30BD" w:rsidRDefault="005D30B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DB2510" w14:textId="77777777" w:rsidR="005D30BD" w:rsidRDefault="005D30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2A6AAB" w14:textId="77777777" w:rsidR="009C5979" w:rsidRDefault="009C5979" w:rsidP="005D30BD">
      <w:r>
        <w:separator/>
      </w:r>
    </w:p>
  </w:footnote>
  <w:footnote w:type="continuationSeparator" w:id="0">
    <w:p w14:paraId="50D69361" w14:textId="77777777" w:rsidR="009C5979" w:rsidRDefault="009C5979" w:rsidP="005D30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3CC17B" w14:textId="77777777" w:rsidR="005D30BD" w:rsidRDefault="005D30B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8231DB" w14:textId="6947CE44" w:rsidR="005D30BD" w:rsidRDefault="0038155A">
    <w:pPr>
      <w:pStyle w:val="Header"/>
      <w:rPr>
        <w:rtl/>
      </w:rPr>
    </w:pPr>
    <w:r>
      <w:rPr>
        <w:rFonts w:cs="B Nazanin" w:hint="cs"/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 wp14:anchorId="2BB9A43C" wp14:editId="1328D4B1">
          <wp:simplePos x="0" y="0"/>
          <wp:positionH relativeFrom="page">
            <wp:align>right</wp:align>
          </wp:positionH>
          <wp:positionV relativeFrom="paragraph">
            <wp:posOffset>-457200</wp:posOffset>
          </wp:positionV>
          <wp:extent cx="7764780" cy="10065224"/>
          <wp:effectExtent l="0" t="0" r="7620" b="0"/>
          <wp:wrapNone/>
          <wp:docPr id="1502397061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67019" cy="1006812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3C7ADC" w14:textId="77777777" w:rsidR="005D30BD" w:rsidRDefault="005D30B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206E"/>
    <w:rsid w:val="000531EC"/>
    <w:rsid w:val="00081829"/>
    <w:rsid w:val="000F6E39"/>
    <w:rsid w:val="00110904"/>
    <w:rsid w:val="00197A1F"/>
    <w:rsid w:val="001A7817"/>
    <w:rsid w:val="001C21BE"/>
    <w:rsid w:val="001E7516"/>
    <w:rsid w:val="00261FB9"/>
    <w:rsid w:val="002B238A"/>
    <w:rsid w:val="002C6B21"/>
    <w:rsid w:val="002D0B43"/>
    <w:rsid w:val="00311F8E"/>
    <w:rsid w:val="0033210E"/>
    <w:rsid w:val="00340088"/>
    <w:rsid w:val="0038155A"/>
    <w:rsid w:val="003B73F3"/>
    <w:rsid w:val="003F5AEF"/>
    <w:rsid w:val="00444478"/>
    <w:rsid w:val="004759B5"/>
    <w:rsid w:val="004A71EC"/>
    <w:rsid w:val="004B0E48"/>
    <w:rsid w:val="00512D7C"/>
    <w:rsid w:val="0052347F"/>
    <w:rsid w:val="005773F8"/>
    <w:rsid w:val="00584823"/>
    <w:rsid w:val="005B6DC0"/>
    <w:rsid w:val="005D30BD"/>
    <w:rsid w:val="0073003C"/>
    <w:rsid w:val="007955B9"/>
    <w:rsid w:val="007B0CC1"/>
    <w:rsid w:val="007B6BF1"/>
    <w:rsid w:val="008214E3"/>
    <w:rsid w:val="00832898"/>
    <w:rsid w:val="008358A6"/>
    <w:rsid w:val="008458D6"/>
    <w:rsid w:val="008C05C6"/>
    <w:rsid w:val="008C7D2C"/>
    <w:rsid w:val="008E3432"/>
    <w:rsid w:val="0093428E"/>
    <w:rsid w:val="00991BD3"/>
    <w:rsid w:val="009C5979"/>
    <w:rsid w:val="009E6EA6"/>
    <w:rsid w:val="00A20388"/>
    <w:rsid w:val="00A945CD"/>
    <w:rsid w:val="00AB7AAF"/>
    <w:rsid w:val="00B14C20"/>
    <w:rsid w:val="00B33323"/>
    <w:rsid w:val="00B34F64"/>
    <w:rsid w:val="00BA2EF0"/>
    <w:rsid w:val="00BA63E9"/>
    <w:rsid w:val="00C237F0"/>
    <w:rsid w:val="00C466FA"/>
    <w:rsid w:val="00C50788"/>
    <w:rsid w:val="00C87147"/>
    <w:rsid w:val="00D0415A"/>
    <w:rsid w:val="00D46F12"/>
    <w:rsid w:val="00D85143"/>
    <w:rsid w:val="00DD4EA6"/>
    <w:rsid w:val="00E3206E"/>
    <w:rsid w:val="00EA5DBC"/>
    <w:rsid w:val="00F35BF8"/>
    <w:rsid w:val="00FA4B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D5DFE91"/>
  <w15:chartTrackingRefBased/>
  <w15:docId w15:val="{04844D42-C0ED-485B-BE34-FB274C5672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16"/>
        <w:szCs w:val="22"/>
        <w:lang w:val="en-US" w:eastAsia="en-US" w:bidi="fa-IR"/>
        <w14:ligatures w14:val="standardContextual"/>
      </w:rPr>
    </w:rPrDefault>
    <w:pPrDefault>
      <w:pPr>
        <w:bidi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E6EA6"/>
  </w:style>
  <w:style w:type="paragraph" w:styleId="Heading1">
    <w:name w:val="heading 1"/>
    <w:basedOn w:val="Normal"/>
    <w:next w:val="Normal"/>
    <w:link w:val="Heading1Char"/>
    <w:uiPriority w:val="9"/>
    <w:qFormat/>
    <w:rsid w:val="00E320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320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3206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3206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3206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3206E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3206E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3206E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3206E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3206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3206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3206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3206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3206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3206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3206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3206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3206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3206E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320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320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320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3206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3206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3206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3206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3206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3206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3206E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5D30BD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D30BD"/>
  </w:style>
  <w:style w:type="paragraph" w:styleId="Footer">
    <w:name w:val="footer"/>
    <w:basedOn w:val="Normal"/>
    <w:link w:val="FooterChar"/>
    <w:uiPriority w:val="99"/>
    <w:unhideWhenUsed/>
    <w:rsid w:val="005D30BD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D30BD"/>
  </w:style>
  <w:style w:type="paragraph" w:styleId="NoSpacing">
    <w:name w:val="No Spacing"/>
    <w:uiPriority w:val="1"/>
    <w:qFormat/>
    <w:rsid w:val="008328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EB7594-2C31-4F1D-AF6B-1970ECFD33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Amir Taha Ahang</dc:creator>
  <cp:keywords/>
  <dc:description/>
  <cp:lastModifiedBy>Amir Taha Ahang</cp:lastModifiedBy>
  <cp:revision>24</cp:revision>
  <cp:lastPrinted>2025-05-12T06:31:00Z</cp:lastPrinted>
  <dcterms:created xsi:type="dcterms:W3CDTF">2025-05-12T03:31:00Z</dcterms:created>
  <dcterms:modified xsi:type="dcterms:W3CDTF">2025-06-09T05:27:00Z</dcterms:modified>
</cp:coreProperties>
</file>